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DEC3" w14:textId="77777777" w:rsidR="002D161A" w:rsidRPr="00B96E60" w:rsidRDefault="002D161A" w:rsidP="002D161A">
      <w:pPr>
        <w:pStyle w:val="SemEspaamento"/>
        <w:spacing w:line="276" w:lineRule="auto"/>
        <w:jc w:val="both"/>
        <w:rPr>
          <w:rFonts w:ascii="Tahoma" w:hAnsi="Tahoma" w:cs="Tahoma"/>
          <w:b/>
          <w:sz w:val="26"/>
          <w:szCs w:val="26"/>
        </w:rPr>
      </w:pPr>
    </w:p>
    <w:p w14:paraId="4FC95B2C" w14:textId="32AE2E65" w:rsidR="008B639A" w:rsidRPr="00405E0D" w:rsidRDefault="008B639A" w:rsidP="008B639A">
      <w:pPr>
        <w:spacing w:line="232" w:lineRule="auto"/>
        <w:rPr>
          <w:rFonts w:ascii="Tahoma" w:eastAsia="Verdana" w:hAnsi="Tahoma" w:cs="Tahoma"/>
          <w:b/>
        </w:rPr>
      </w:pPr>
      <w:r w:rsidRPr="00405E0D">
        <w:rPr>
          <w:rFonts w:ascii="Tahoma" w:eastAsia="Verdana" w:hAnsi="Tahoma" w:cs="Tahoma"/>
          <w:b/>
        </w:rPr>
        <w:t xml:space="preserve">LEI Nº </w:t>
      </w:r>
      <w:r>
        <w:rPr>
          <w:rFonts w:ascii="Tahoma" w:eastAsia="Verdana" w:hAnsi="Tahoma" w:cs="Tahoma"/>
          <w:b/>
        </w:rPr>
        <w:t>50</w:t>
      </w:r>
      <w:r>
        <w:rPr>
          <w:rFonts w:ascii="Tahoma" w:eastAsia="Verdana" w:hAnsi="Tahoma" w:cs="Tahoma"/>
          <w:b/>
        </w:rPr>
        <w:t>6</w:t>
      </w:r>
      <w:r w:rsidRPr="00405E0D">
        <w:rPr>
          <w:rFonts w:ascii="Tahoma" w:eastAsia="Verdana" w:hAnsi="Tahoma" w:cs="Tahoma"/>
          <w:b/>
        </w:rPr>
        <w:t xml:space="preserve">, DE </w:t>
      </w:r>
      <w:r>
        <w:rPr>
          <w:rFonts w:ascii="Tahoma" w:eastAsia="Verdana" w:hAnsi="Tahoma" w:cs="Tahoma"/>
          <w:b/>
        </w:rPr>
        <w:t>30</w:t>
      </w:r>
      <w:r w:rsidRPr="00405E0D">
        <w:rPr>
          <w:rFonts w:ascii="Tahoma" w:eastAsia="Verdana" w:hAnsi="Tahoma" w:cs="Tahoma"/>
          <w:b/>
        </w:rPr>
        <w:t xml:space="preserve"> DE </w:t>
      </w:r>
      <w:r>
        <w:rPr>
          <w:rFonts w:ascii="Tahoma" w:eastAsia="Verdana" w:hAnsi="Tahoma" w:cs="Tahoma"/>
          <w:b/>
        </w:rPr>
        <w:t>DEZEMBRO</w:t>
      </w:r>
      <w:r w:rsidRPr="00405E0D">
        <w:rPr>
          <w:rFonts w:ascii="Tahoma" w:eastAsia="Verdana" w:hAnsi="Tahoma" w:cs="Tahoma"/>
          <w:b/>
        </w:rPr>
        <w:t xml:space="preserve"> DE 2020.</w:t>
      </w:r>
    </w:p>
    <w:p w14:paraId="1344C11D" w14:textId="77777777" w:rsidR="00F77D6F" w:rsidRPr="002D161A" w:rsidRDefault="00F77D6F" w:rsidP="002D161A">
      <w:pPr>
        <w:spacing w:after="0"/>
        <w:jc w:val="both"/>
        <w:rPr>
          <w:rFonts w:ascii="Tahoma" w:hAnsi="Tahoma" w:cs="Tahoma"/>
          <w:sz w:val="26"/>
          <w:szCs w:val="26"/>
        </w:rPr>
      </w:pPr>
    </w:p>
    <w:p w14:paraId="5CDDAE79" w14:textId="5CF9ECD6" w:rsidR="00F77D6F" w:rsidRPr="002D161A" w:rsidRDefault="00EE761A" w:rsidP="002D161A">
      <w:pPr>
        <w:pStyle w:val="NormalWeb"/>
        <w:spacing w:before="0" w:beforeAutospacing="0" w:after="0" w:afterAutospacing="0"/>
        <w:ind w:left="4536" w:firstLine="855"/>
        <w:jc w:val="both"/>
        <w:rPr>
          <w:rFonts w:ascii="Tahoma" w:hAnsi="Tahoma" w:cs="Tahoma"/>
          <w:sz w:val="26"/>
          <w:szCs w:val="26"/>
        </w:rPr>
      </w:pPr>
      <w:bookmarkStart w:id="0" w:name="_GoBack"/>
      <w:r>
        <w:rPr>
          <w:rFonts w:ascii="Bookman Old Style" w:hAnsi="Bookman Old Style"/>
          <w:color w:val="000000" w:themeColor="text1"/>
          <w:sz w:val="28"/>
          <w:szCs w:val="28"/>
        </w:rPr>
        <w:t>Dá nome a Quadra de Esportes localizada no Conjunto Margarida Procópio, e dá outras providências</w:t>
      </w:r>
      <w:bookmarkEnd w:id="0"/>
      <w:r w:rsidR="00F77D6F" w:rsidRPr="002D161A">
        <w:rPr>
          <w:rFonts w:ascii="Tahoma" w:hAnsi="Tahoma" w:cs="Tahoma"/>
          <w:sz w:val="26"/>
          <w:szCs w:val="26"/>
        </w:rPr>
        <w:t xml:space="preserve">. </w:t>
      </w:r>
    </w:p>
    <w:p w14:paraId="3F7B3E29" w14:textId="77777777" w:rsidR="00F77D6F" w:rsidRPr="002D161A" w:rsidRDefault="00F77D6F" w:rsidP="002D161A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14:paraId="2C5C8C82" w14:textId="77777777" w:rsidR="00EE761A" w:rsidRDefault="00EE761A" w:rsidP="00EE761A">
      <w:pPr>
        <w:ind w:firstLine="1418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O POVO DA CIDADE DE CAMPO REDONDO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, por seus representantes aprovou e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EU,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em seu nome, nos termos do artigo 49, V, da Lei Orgânica Municipal,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SANCIONO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a seguinte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LEI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>:</w:t>
      </w:r>
    </w:p>
    <w:p w14:paraId="75871497" w14:textId="77777777" w:rsidR="00EE761A" w:rsidRDefault="00EE761A" w:rsidP="00EE761A">
      <w:pPr>
        <w:pStyle w:val="SemEspaamento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</w:p>
    <w:p w14:paraId="5A2DDBFD" w14:textId="6580049A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Art. 1°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A Quadra de Esportes localizada no Conjunto Margarida Procópio, zona urbana do município de Campo Redondo,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fica denominada de Quadra de Esportes </w:t>
      </w: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“</w:t>
      </w:r>
      <w:r w:rsidR="00004C20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JOSÉ IVANILDO DANTAS DE LIMA</w:t>
      </w:r>
      <w:r w:rsidR="00CA073A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 – NEGO DE ODILON</w:t>
      </w: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”</w:t>
      </w:r>
    </w:p>
    <w:p w14:paraId="2C5D71EC" w14:textId="77777777" w:rsidR="00EE761A" w:rsidRDefault="00EE761A" w:rsidP="00EE761A">
      <w:pPr>
        <w:pStyle w:val="Default"/>
        <w:tabs>
          <w:tab w:val="left" w:pos="3135"/>
        </w:tabs>
      </w:pPr>
      <w:r>
        <w:tab/>
      </w:r>
    </w:p>
    <w:p w14:paraId="17E82BA0" w14:textId="0C4B40C0" w:rsidR="00EE761A" w:rsidRDefault="00EE761A" w:rsidP="00EE761A">
      <w:pPr>
        <w:pStyle w:val="Default"/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Art. 2°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A Quadra de Esportes ora denominada passa a ser um anexo da Escola Municipal “Angelina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Aurina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da Silva” e servirá para as práticas de educação física dos alunos daquela escola.</w:t>
      </w:r>
    </w:p>
    <w:p w14:paraId="40DE5824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14:paraId="2CE82DB4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Art. 3º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Esta Lei entra em vigor na data de sua publicação, revogadas às disposições em contrário.</w:t>
      </w:r>
    </w:p>
    <w:p w14:paraId="622E16F3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14:paraId="1D3349D6" w14:textId="7FC1C940" w:rsidR="00EE761A" w:rsidRDefault="00EE761A" w:rsidP="00EE761A">
      <w:pPr>
        <w:spacing w:after="0" w:line="240" w:lineRule="auto"/>
        <w:ind w:firstLine="1418"/>
        <w:jc w:val="both"/>
        <w:rPr>
          <w:rFonts w:ascii="Bookman Old Style" w:hAnsi="Bookman Old Style" w:cs="Tahoma"/>
          <w:color w:val="000000" w:themeColor="text1"/>
          <w:sz w:val="28"/>
          <w:szCs w:val="28"/>
        </w:rPr>
      </w:pP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Gabinete do Prefeito Municipal de Campo Redondo, Centro Administrativo “Dr. José </w:t>
      </w:r>
      <w:proofErr w:type="spellStart"/>
      <w:r>
        <w:rPr>
          <w:rFonts w:ascii="Bookman Old Style" w:hAnsi="Bookman Old Style" w:cs="Tahoma"/>
          <w:color w:val="000000" w:themeColor="text1"/>
          <w:sz w:val="28"/>
          <w:szCs w:val="28"/>
        </w:rPr>
        <w:t>Alberany</w:t>
      </w:r>
      <w:proofErr w:type="spellEnd"/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de Souza”,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em </w:t>
      </w:r>
      <w:r w:rsidR="008B639A">
        <w:rPr>
          <w:rFonts w:ascii="Bookman Old Style" w:hAnsi="Bookman Old Style" w:cs="Tahoma"/>
          <w:color w:val="000000" w:themeColor="text1"/>
          <w:sz w:val="28"/>
          <w:szCs w:val="28"/>
        </w:rPr>
        <w:t>30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de dezembro de 2020.</w:t>
      </w:r>
    </w:p>
    <w:p w14:paraId="53A45D40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639A372A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2E433B13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643E0232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aps/>
          <w:color w:val="000000" w:themeColor="text1"/>
          <w:sz w:val="28"/>
          <w:szCs w:val="28"/>
          <w:shd w:val="clear" w:color="auto" w:fill="FFFFFF"/>
        </w:rPr>
        <w:t>Alessandru Emmanuel Pinheiro e Alves</w:t>
      </w:r>
    </w:p>
    <w:p w14:paraId="39E71E24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aps/>
          <w:color w:val="000000" w:themeColor="text1"/>
          <w:sz w:val="28"/>
          <w:szCs w:val="28"/>
          <w:shd w:val="clear" w:color="auto" w:fill="FFFFFF"/>
        </w:rPr>
        <w:t>Prefeito</w:t>
      </w:r>
    </w:p>
    <w:sectPr w:rsidR="00EE76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1E94" w14:textId="77777777" w:rsidR="00907800" w:rsidRDefault="00907800" w:rsidP="002D161A">
      <w:pPr>
        <w:spacing w:after="0" w:line="240" w:lineRule="auto"/>
      </w:pPr>
      <w:r>
        <w:separator/>
      </w:r>
    </w:p>
  </w:endnote>
  <w:endnote w:type="continuationSeparator" w:id="0">
    <w:p w14:paraId="4BB71339" w14:textId="77777777" w:rsidR="00907800" w:rsidRDefault="00907800" w:rsidP="002D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5187" w14:textId="77777777" w:rsidR="00907800" w:rsidRDefault="00907800" w:rsidP="002D161A">
      <w:pPr>
        <w:spacing w:after="0" w:line="240" w:lineRule="auto"/>
      </w:pPr>
      <w:r>
        <w:separator/>
      </w:r>
    </w:p>
  </w:footnote>
  <w:footnote w:type="continuationSeparator" w:id="0">
    <w:p w14:paraId="2100243E" w14:textId="77777777" w:rsidR="00907800" w:rsidRDefault="00907800" w:rsidP="002D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04DD" w14:textId="77777777" w:rsidR="002D161A" w:rsidRPr="00B96E60" w:rsidRDefault="002D161A" w:rsidP="002D161A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96E60">
      <w:rPr>
        <w:rFonts w:ascii="Tahoma" w:hAnsi="Tahoma" w:cs="Tahoma"/>
        <w:b/>
        <w:noProof/>
        <w:sz w:val="26"/>
        <w:szCs w:val="26"/>
        <w:lang w:eastAsia="pt-BR"/>
      </w:rPr>
      <w:drawing>
        <wp:inline distT="0" distB="0" distL="0" distR="0" wp14:anchorId="69063744" wp14:editId="2E830B3D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565E7" w14:textId="77777777" w:rsidR="002D161A" w:rsidRPr="00B96E60" w:rsidRDefault="002D161A" w:rsidP="002D161A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96E60">
      <w:rPr>
        <w:rFonts w:ascii="Tahoma" w:hAnsi="Tahoma" w:cs="Tahoma"/>
        <w:b/>
        <w:sz w:val="26"/>
        <w:szCs w:val="26"/>
      </w:rPr>
      <w:t>Estado do Rio Grande do Norte</w:t>
    </w:r>
  </w:p>
  <w:p w14:paraId="36C34408" w14:textId="77777777" w:rsidR="002D161A" w:rsidRPr="00B96E60" w:rsidRDefault="002D161A" w:rsidP="002D161A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96E60">
      <w:rPr>
        <w:rFonts w:ascii="Tahoma" w:hAnsi="Tahoma" w:cs="Tahoma"/>
        <w:b/>
        <w:sz w:val="26"/>
        <w:szCs w:val="26"/>
      </w:rPr>
      <w:t>Prefeitura Municipal de Campo Redondo</w:t>
    </w:r>
  </w:p>
  <w:p w14:paraId="7C15BD25" w14:textId="77777777" w:rsidR="002D161A" w:rsidRPr="00B96E60" w:rsidRDefault="002D161A" w:rsidP="002D161A">
    <w:pPr>
      <w:pStyle w:val="Cabealho"/>
      <w:jc w:val="center"/>
      <w:rPr>
        <w:rFonts w:ascii="Tahoma" w:hAnsi="Tahoma" w:cs="Tahoma"/>
        <w:sz w:val="26"/>
        <w:szCs w:val="26"/>
      </w:rPr>
    </w:pPr>
    <w:r w:rsidRPr="00B96E60">
      <w:rPr>
        <w:rFonts w:ascii="Tahoma" w:hAnsi="Tahoma" w:cs="Tahoma"/>
        <w:b/>
        <w:sz w:val="26"/>
        <w:szCs w:val="26"/>
      </w:rPr>
      <w:t>GABINETE DO PREFEITO</w:t>
    </w:r>
  </w:p>
  <w:p w14:paraId="176DC2C3" w14:textId="77777777" w:rsidR="002D161A" w:rsidRPr="00B96E60" w:rsidRDefault="002D161A" w:rsidP="002D161A">
    <w:pPr>
      <w:pStyle w:val="Cabealho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5E75"/>
    <w:multiLevelType w:val="hybridMultilevel"/>
    <w:tmpl w:val="0BC02232"/>
    <w:lvl w:ilvl="0" w:tplc="04160013">
      <w:start w:val="1"/>
      <w:numFmt w:val="upperRoman"/>
      <w:lvlText w:val="%1."/>
      <w:lvlJc w:val="righ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6F"/>
    <w:rsid w:val="00004C20"/>
    <w:rsid w:val="00094F2B"/>
    <w:rsid w:val="00133480"/>
    <w:rsid w:val="001705C1"/>
    <w:rsid w:val="002001E7"/>
    <w:rsid w:val="00283524"/>
    <w:rsid w:val="002D161A"/>
    <w:rsid w:val="003E5F7D"/>
    <w:rsid w:val="00401185"/>
    <w:rsid w:val="00436B0E"/>
    <w:rsid w:val="0052037E"/>
    <w:rsid w:val="006A5C41"/>
    <w:rsid w:val="006C153D"/>
    <w:rsid w:val="006F4DC6"/>
    <w:rsid w:val="00851A8C"/>
    <w:rsid w:val="00887238"/>
    <w:rsid w:val="008B639A"/>
    <w:rsid w:val="00907800"/>
    <w:rsid w:val="00A62A14"/>
    <w:rsid w:val="00B20C6D"/>
    <w:rsid w:val="00B96E60"/>
    <w:rsid w:val="00C4132F"/>
    <w:rsid w:val="00C60175"/>
    <w:rsid w:val="00CA073A"/>
    <w:rsid w:val="00CF7AA9"/>
    <w:rsid w:val="00EE761A"/>
    <w:rsid w:val="00F31AED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AA9"/>
  <w15:docId w15:val="{E5ACF07B-E1A5-4EBA-B080-DB09ED07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D6F"/>
    <w:pPr>
      <w:ind w:left="720"/>
      <w:contextualSpacing/>
    </w:pPr>
  </w:style>
  <w:style w:type="paragraph" w:styleId="SemEspaamento">
    <w:name w:val="No Spacing"/>
    <w:uiPriority w:val="1"/>
    <w:qFormat/>
    <w:rsid w:val="00F77D6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F77D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77D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7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61A"/>
  </w:style>
  <w:style w:type="paragraph" w:styleId="Textodebalo">
    <w:name w:val="Balloon Text"/>
    <w:basedOn w:val="Normal"/>
    <w:link w:val="TextodebaloChar"/>
    <w:uiPriority w:val="99"/>
    <w:semiHidden/>
    <w:unhideWhenUsed/>
    <w:rsid w:val="0009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76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Office</dc:creator>
  <cp:lastModifiedBy>Marcos Alexandre</cp:lastModifiedBy>
  <cp:revision>2</cp:revision>
  <cp:lastPrinted>2020-12-22T12:48:00Z</cp:lastPrinted>
  <dcterms:created xsi:type="dcterms:W3CDTF">2020-12-30T17:10:00Z</dcterms:created>
  <dcterms:modified xsi:type="dcterms:W3CDTF">2020-12-30T17:10:00Z</dcterms:modified>
</cp:coreProperties>
</file>